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32" w:rsidRDefault="001449BC" w:rsidP="001449BC">
      <w:pPr>
        <w:spacing w:after="0"/>
        <w:jc w:val="center"/>
      </w:pPr>
      <w:r>
        <w:t>Regular Board Meeting</w:t>
      </w:r>
    </w:p>
    <w:p w:rsidR="001449BC" w:rsidRDefault="001449BC" w:rsidP="001449BC">
      <w:pPr>
        <w:spacing w:after="0"/>
        <w:jc w:val="center"/>
      </w:pPr>
      <w:r>
        <w:t>February 15, 2016</w:t>
      </w:r>
    </w:p>
    <w:p w:rsidR="001449BC" w:rsidRDefault="001449BC" w:rsidP="001449BC">
      <w:pPr>
        <w:spacing w:after="0"/>
        <w:jc w:val="center"/>
      </w:pPr>
    </w:p>
    <w:p w:rsidR="001449BC" w:rsidRDefault="001449BC" w:rsidP="001449BC">
      <w:pPr>
        <w:spacing w:after="0"/>
      </w:pPr>
      <w:r>
        <w:t>The regular meeting of the Maquoketa Valley Board of Education was called to order by President John Zietlow at 5:15 p.m. in the Middle School Conference Room in Delhi, Iowa.  All motions carried unanimously unless otherwise noted.  Four board members were present.  There were five staff and one visitor present.  The agenda and consent items were approved.</w:t>
      </w:r>
    </w:p>
    <w:p w:rsidR="001449BC" w:rsidRDefault="001449BC" w:rsidP="001449BC">
      <w:pPr>
        <w:spacing w:after="0"/>
      </w:pPr>
    </w:p>
    <w:p w:rsidR="001449BC" w:rsidRDefault="001449BC" w:rsidP="001449BC">
      <w:pPr>
        <w:rPr>
          <w:rFonts w:ascii="Calibri" w:eastAsia="Calibri" w:hAnsi="Calibri" w:cs="Times New Roman"/>
        </w:rPr>
      </w:pPr>
      <w:r>
        <w:t xml:space="preserve">Early separation requests from Beth Porter, Rhea Knott and Barb Hollinrake were approved.  </w:t>
      </w:r>
      <w:r>
        <w:rPr>
          <w:rFonts w:ascii="Calibri" w:eastAsia="Calibri" w:hAnsi="Calibri" w:cs="Times New Roman"/>
        </w:rPr>
        <w:t xml:space="preserve">The Board as well as Supt. Tuetken expressed their appreciation to Mrs. Porter, Mrs. Knott and Ms. Hollinrake and their dedication to the Maquoketa Valley Community School District.  </w:t>
      </w:r>
    </w:p>
    <w:p w:rsidR="001449BC" w:rsidRDefault="001449BC" w:rsidP="001449BC">
      <w:pPr>
        <w:spacing w:after="0"/>
      </w:pPr>
      <w:r>
        <w:t>The Board adopted the budget guarantee as follows:  RESOLVED, that the Board of Directors of the Maquoketa Valley Community School District will levy property tax for fiscal year 2016-2017 for the regular program budget adjustment as allowed under Iowa Code section 257.14.  Roll call vote was answered all ayes.</w:t>
      </w:r>
    </w:p>
    <w:p w:rsidR="001449BC" w:rsidRDefault="001449BC" w:rsidP="001449BC">
      <w:pPr>
        <w:spacing w:after="0"/>
      </w:pPr>
    </w:p>
    <w:p w:rsidR="001449BC" w:rsidRDefault="001449BC" w:rsidP="001449BC">
      <w:pPr>
        <w:spacing w:after="0"/>
      </w:pPr>
      <w:r>
        <w:t>The Maquoketa Valley 2016-2017 school calendar was approved.  The first day of school will be August 23, 2016.</w:t>
      </w:r>
    </w:p>
    <w:p w:rsidR="001449BC" w:rsidRDefault="001449BC" w:rsidP="001449BC">
      <w:pPr>
        <w:spacing w:after="0"/>
      </w:pPr>
    </w:p>
    <w:p w:rsidR="001449BC" w:rsidRDefault="001449BC" w:rsidP="001449BC">
      <w:pPr>
        <w:spacing w:after="0"/>
      </w:pPr>
      <w:r>
        <w:t>The following personnel recommendations were approved:</w:t>
      </w:r>
    </w:p>
    <w:p w:rsidR="001449BC" w:rsidRDefault="001449BC" w:rsidP="001449BC">
      <w:pPr>
        <w:spacing w:after="0"/>
      </w:pPr>
      <w:r>
        <w:tab/>
        <w:t>Ann Grant – Letter of Assignment as Assistant Individual Speech Coach</w:t>
      </w:r>
    </w:p>
    <w:p w:rsidR="001449BC" w:rsidRDefault="001449BC" w:rsidP="001449BC">
      <w:pPr>
        <w:spacing w:after="0"/>
      </w:pPr>
      <w:r>
        <w:tab/>
        <w:t>Chris Hadley – Letter of Assignment as Assistant Individual Speech Coach</w:t>
      </w:r>
    </w:p>
    <w:p w:rsidR="001449BC" w:rsidRDefault="001449BC" w:rsidP="001449BC">
      <w:pPr>
        <w:spacing w:after="0"/>
      </w:pPr>
      <w:r>
        <w:tab/>
        <w:t>Melissa Dugan – employed as SPED Bus Route Driver</w:t>
      </w:r>
    </w:p>
    <w:p w:rsidR="001449BC" w:rsidRDefault="001449BC" w:rsidP="001449BC">
      <w:pPr>
        <w:spacing w:after="0"/>
      </w:pPr>
    </w:p>
    <w:p w:rsidR="001449BC" w:rsidRDefault="001449BC" w:rsidP="001449BC">
      <w:pPr>
        <w:spacing w:after="0"/>
      </w:pPr>
      <w:r>
        <w:t xml:space="preserve">Supt. Tuetken shared property valuation information for FY16 and FY17 as well as a history of property tax levy rates.  </w:t>
      </w:r>
    </w:p>
    <w:p w:rsidR="001449BC" w:rsidRDefault="001449BC" w:rsidP="001449BC">
      <w:pPr>
        <w:spacing w:after="0"/>
      </w:pPr>
    </w:p>
    <w:p w:rsidR="001449BC" w:rsidRDefault="001449BC" w:rsidP="001449BC">
      <w:pPr>
        <w:spacing w:after="0"/>
      </w:pPr>
      <w:r>
        <w:t>At 5:45 p.m. the Board entered into a closed session for a collective bargaining strategy session as provided in Iowa Code 20.17(3).  Roll call vote was answered all ayes.</w:t>
      </w:r>
    </w:p>
    <w:p w:rsidR="001449BC" w:rsidRDefault="001449BC" w:rsidP="001449BC">
      <w:pPr>
        <w:spacing w:after="0"/>
      </w:pPr>
    </w:p>
    <w:p w:rsidR="001449BC" w:rsidRDefault="001449BC" w:rsidP="001449BC">
      <w:pPr>
        <w:spacing w:after="0"/>
      </w:pPr>
      <w:r>
        <w:t>At 5:58 p.m. the Board entered into open session.</w:t>
      </w:r>
    </w:p>
    <w:p w:rsidR="001449BC" w:rsidRDefault="001449BC" w:rsidP="001449BC">
      <w:pPr>
        <w:spacing w:after="0"/>
      </w:pPr>
    </w:p>
    <w:p w:rsidR="001449BC" w:rsidRDefault="001449BC" w:rsidP="001449BC">
      <w:pPr>
        <w:spacing w:after="0"/>
      </w:pPr>
      <w:r>
        <w:t xml:space="preserve">The meeting was adjourned at 5:59 p.m. </w:t>
      </w:r>
    </w:p>
    <w:p w:rsidR="001449BC" w:rsidRDefault="001449BC" w:rsidP="001449BC">
      <w:pPr>
        <w:spacing w:after="0"/>
      </w:pPr>
    </w:p>
    <w:p w:rsidR="001449BC" w:rsidRDefault="001449BC" w:rsidP="001449BC">
      <w:pPr>
        <w:spacing w:after="0"/>
      </w:pPr>
    </w:p>
    <w:p w:rsidR="001449BC" w:rsidRDefault="001449BC" w:rsidP="001449BC">
      <w:pPr>
        <w:spacing w:after="0"/>
      </w:pPr>
    </w:p>
    <w:p w:rsidR="001449BC" w:rsidRDefault="001449BC" w:rsidP="001449BC">
      <w:pPr>
        <w:spacing w:after="0"/>
      </w:pPr>
    </w:p>
    <w:p w:rsidR="001449BC" w:rsidRDefault="001449BC" w:rsidP="001449BC">
      <w:pPr>
        <w:spacing w:after="0"/>
      </w:pPr>
    </w:p>
    <w:p w:rsidR="001449BC" w:rsidRDefault="001449BC" w:rsidP="001449BC">
      <w:pPr>
        <w:spacing w:after="0"/>
      </w:pPr>
    </w:p>
    <w:p w:rsidR="001449BC" w:rsidRDefault="001449BC" w:rsidP="001449BC">
      <w:pPr>
        <w:spacing w:after="0"/>
      </w:pPr>
    </w:p>
    <w:p w:rsidR="001449BC" w:rsidRDefault="001449BC" w:rsidP="001449BC">
      <w:pPr>
        <w:spacing w:after="0"/>
      </w:pPr>
    </w:p>
    <w:sectPr w:rsidR="001449BC" w:rsidSect="00A11E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9BC"/>
    <w:rsid w:val="001449BC"/>
    <w:rsid w:val="00A11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1488</Characters>
  <Application>Microsoft Office Word</Application>
  <DocSecurity>0</DocSecurity>
  <Lines>12</Lines>
  <Paragraphs>3</Paragraphs>
  <ScaleCrop>false</ScaleCrop>
  <Company>HP</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Imler</dc:creator>
  <cp:lastModifiedBy>Erika Imler</cp:lastModifiedBy>
  <cp:revision>1</cp:revision>
  <dcterms:created xsi:type="dcterms:W3CDTF">2016-02-18T16:26:00Z</dcterms:created>
  <dcterms:modified xsi:type="dcterms:W3CDTF">2016-02-18T16:36:00Z</dcterms:modified>
</cp:coreProperties>
</file>